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1A10" w14:textId="2EFF389D" w:rsidR="00555D84" w:rsidRPr="009C468F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bookmarkStart w:id="0" w:name="_Hlk84417948"/>
      <w:bookmarkEnd w:id="0"/>
      <w:r w:rsidRPr="009C468F">
        <w:rPr>
          <w:rFonts w:ascii="Bahnschrift Light" w:hAnsi="Bahnschrift Light"/>
          <w:sz w:val="20"/>
          <w:szCs w:val="20"/>
        </w:rPr>
        <w:t xml:space="preserve">Warszawa, </w:t>
      </w:r>
      <w:r w:rsidR="00766D29">
        <w:rPr>
          <w:rFonts w:ascii="Bahnschrift Light" w:hAnsi="Bahnschrift Light"/>
          <w:sz w:val="20"/>
          <w:szCs w:val="20"/>
        </w:rPr>
        <w:t>01.12.</w:t>
      </w:r>
      <w:bookmarkStart w:id="1" w:name="_GoBack"/>
      <w:bookmarkEnd w:id="1"/>
      <w:r w:rsidRPr="009C468F">
        <w:rPr>
          <w:rFonts w:ascii="Bahnschrift Light" w:hAnsi="Bahnschrift Light"/>
          <w:sz w:val="20"/>
          <w:szCs w:val="20"/>
        </w:rPr>
        <w:t>2021 r.</w:t>
      </w:r>
    </w:p>
    <w:p w14:paraId="07DC220D" w14:textId="7CF0A5C0" w:rsidR="00107B1D" w:rsidRPr="00F8028C" w:rsidRDefault="00311576" w:rsidP="00107B1D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</w:rPr>
        <w:t xml:space="preserve">Generalny Konserwator Zabytków: </w:t>
      </w:r>
      <w:r w:rsidR="00F8028C">
        <w:rPr>
          <w:rFonts w:ascii="Bahnschrift Light" w:hAnsi="Bahnschrift Light"/>
          <w:b/>
          <w:bCs/>
          <w:color w:val="222222"/>
          <w:sz w:val="28"/>
          <w:szCs w:val="28"/>
          <w:shd w:val="clear" w:color="auto" w:fill="FFFFFF"/>
        </w:rPr>
        <w:t>D</w:t>
      </w:r>
      <w:r w:rsidR="00751530">
        <w:rPr>
          <w:rFonts w:ascii="Bahnschrift Light" w:hAnsi="Bahnschrift Light"/>
          <w:b/>
          <w:bCs/>
          <w:color w:val="222222"/>
          <w:sz w:val="28"/>
          <w:szCs w:val="28"/>
          <w:shd w:val="clear" w:color="auto" w:fill="FFFFFF"/>
        </w:rPr>
        <w:t>ziałajmy na korzyść krajobrazu!</w:t>
      </w:r>
      <w:r w:rsidR="00F8028C" w:rsidRPr="00F8028C">
        <w:rPr>
          <w:rFonts w:ascii="Bahnschrift Light" w:hAnsi="Bahnschrift Light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65DCB8D1" w14:textId="52F9C02F" w:rsidR="00311576" w:rsidRDefault="00144D81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bookmarkStart w:id="2" w:name="_Hlk80270683"/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Od 2016 roku trwa kampania społeczna „Krajobraz Mojego Miasta”, której celem jest walka z wszechobecn</w:t>
      </w:r>
      <w:r w:rsidR="00CE0A7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ymi zjawiskami, które obrazowo nazwać można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E0A7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„</w:t>
      </w:r>
      <w:proofErr w:type="spellStart"/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betonozą</w:t>
      </w:r>
      <w:proofErr w:type="spellEnd"/>
      <w:r w:rsidR="00CE0A7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”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95B7B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br/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i </w:t>
      </w:r>
      <w:r w:rsidR="00CE0A7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„</w:t>
      </w:r>
      <w:proofErr w:type="spellStart"/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reklamozą</w:t>
      </w:r>
      <w:proofErr w:type="spellEnd"/>
      <w:r w:rsidR="00CE0A7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”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.</w:t>
      </w:r>
      <w:r w:rsidR="000222A8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J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ak krajobraz polskich miast ocenia </w:t>
      </w:r>
      <w:r w:rsidRPr="00144D8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prof. IH PAN Magdalena Gawin, Wiceminister Kultury</w:t>
      </w:r>
      <w:r w:rsidR="008C0223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i </w:t>
      </w:r>
      <w:r w:rsidRPr="00144D8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Dziedzictwa Narodowego, Generalny Konserwator Zabytków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4D166C58" w14:textId="4092F7AE" w:rsidR="00144D81" w:rsidRDefault="00144D81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Pani Minister, czy według Pani polskie miasta wyglądają dobrze? Czy krajobraz Polski jest przyjazny?</w:t>
      </w:r>
    </w:p>
    <w:p w14:paraId="7A1CDE8E" w14:textId="6EA95B2D" w:rsidR="00144D81" w:rsidRDefault="00144D81" w:rsidP="001E06D9">
      <w:pPr>
        <w:spacing w:before="240" w:after="120" w:line="360" w:lineRule="auto"/>
        <w:jc w:val="both"/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prof. Magdalena Gawin: 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Polska jest piękn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a</w:t>
      </w:r>
      <w:r w:rsidR="00CE0A78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ale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pod względem estetyki przestrzeni 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publicznej </w:t>
      </w:r>
      <w:r w:rsidR="00CE0A78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w niektórych miastach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nadal jest wiele</w:t>
      </w:r>
      <w:r w:rsidR="00CE0A78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do zmiany.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W m</w:t>
      </w:r>
      <w:r w:rsidR="0035739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iejsca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ch</w:t>
      </w:r>
      <w:r w:rsidR="00CE0A78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reprezentacyjn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ych, zwłaszcza na rynkach brakuje zieleni -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przyjezdnych witają </w:t>
      </w:r>
      <w:r w:rsidR="00B7759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zabetonowane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place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, a z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abytkowe budynki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często s</w:t>
      </w:r>
      <w:r w:rsidR="0035739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ą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35739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zasłonięte przez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szpecą</w:t>
      </w:r>
      <w:r w:rsidR="0035739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ce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35739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reklamy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</w:t>
      </w:r>
    </w:p>
    <w:p w14:paraId="3B91B76C" w14:textId="792E721C" w:rsidR="00144D81" w:rsidRDefault="00144D81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Stąd potrzeba stworzenia kampanii?</w:t>
      </w:r>
    </w:p>
    <w:p w14:paraId="60366BCC" w14:textId="6C272CC9" w:rsidR="00144D81" w:rsidRDefault="00144D81" w:rsidP="001E06D9">
      <w:pPr>
        <w:spacing w:before="240" w:after="120" w:line="360" w:lineRule="auto"/>
        <w:jc w:val="both"/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MG: 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Tak, k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ampania 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„Krajobraz Mojego Miasta” 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przypomina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samorządom, że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dysponują skutecznymi narzędziami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do 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wprowadz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e</w:t>
      </w:r>
      <w:r w:rsidR="00846825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nia niezbędnych zmian. S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połecznościom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uświadamia natomiast, 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że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mogą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A428BA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wywiera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ć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wpływ</w:t>
      </w:r>
      <w:r w:rsidR="00ED6D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na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lokalne władze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wzywając do </w:t>
      </w:r>
      <w:r w:rsidR="00A428BA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realizowania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konkretnych działań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. Choć o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stateczne</w:t>
      </w:r>
      <w:r w:rsidR="00ED6D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decyzj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e</w:t>
      </w:r>
      <w:r w:rsidR="00ED6D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należ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ą </w:t>
      </w:r>
      <w:r w:rsidR="00ED6D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do 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tych władz</w:t>
      </w:r>
      <w:r w:rsidR="00ED6D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konieczne jest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podejmowanie wspólnych 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społecznych </w:t>
      </w:r>
      <w:r w:rsidR="00455BF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działań</w:t>
      </w:r>
      <w:r w:rsidR="00CF363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, by Polska była coraz piękniejsza.</w:t>
      </w:r>
      <w:r w:rsidR="00FF4511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2BFC053" w14:textId="57BD3BE9" w:rsidR="00ED6DF7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A jak wg Pani Minister powinny wyglądać</w:t>
      </w:r>
      <w:r w:rsidR="00FF4511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miasta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0E01C163" w14:textId="36C06038" w:rsidR="00ED6DF7" w:rsidRPr="00F810FA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Cs/>
          <w:sz w:val="24"/>
          <w:szCs w:val="24"/>
          <w:shd w:val="clear" w:color="auto" w:fill="FFFFFF"/>
        </w:rPr>
      </w:pPr>
      <w:r w:rsidRPr="00F810FA">
        <w:rPr>
          <w:rFonts w:ascii="Bahnschrift Light" w:hAnsi="Bahnschrift Light"/>
          <w:b/>
          <w:bCs/>
          <w:sz w:val="24"/>
          <w:szCs w:val="24"/>
          <w:shd w:val="clear" w:color="auto" w:fill="FFFFFF"/>
        </w:rPr>
        <w:lastRenderedPageBreak/>
        <w:t xml:space="preserve">MG: 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Miasta p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owinny być za</w:t>
      </w:r>
      <w:r w:rsidR="00FF4511">
        <w:rPr>
          <w:rFonts w:ascii="Bahnschrift Light" w:hAnsi="Bahnschrift Light"/>
          <w:bCs/>
          <w:sz w:val="24"/>
          <w:szCs w:val="24"/>
          <w:shd w:val="clear" w:color="auto" w:fill="FFFFFF"/>
        </w:rPr>
        <w:t>dbane, przyjazne, pełne zieleni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. W Polsce 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na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954 miasta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przypada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t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ylko 37 parków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kulturowych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, które porządkują przestrzeń i czynią z niej miejsce przyjazne mieszkańcom.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</w:t>
      </w:r>
      <w:r w:rsidR="00F810FA" w:rsidRPr="00F810FA">
        <w:rPr>
          <w:rFonts w:ascii="Bahnschrift Light" w:hAnsi="Bahnschrift Light"/>
          <w:sz w:val="24"/>
          <w:szCs w:val="24"/>
        </w:rPr>
        <w:t xml:space="preserve">Tak skromna liczba </w:t>
      </w:r>
      <w:r w:rsidR="00FB1304">
        <w:rPr>
          <w:rFonts w:ascii="Bahnschrift Light" w:hAnsi="Bahnschrift Light"/>
          <w:sz w:val="24"/>
          <w:szCs w:val="24"/>
        </w:rPr>
        <w:t>pokazuje</w:t>
      </w:r>
      <w:r w:rsidR="00A428BA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, że </w:t>
      </w:r>
      <w:r w:rsid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pomimo wypracowanych narzędzi, </w:t>
      </w:r>
      <w:r w:rsidR="00FB1304">
        <w:rPr>
          <w:rFonts w:ascii="Bahnschrift Light" w:hAnsi="Bahnschrift Light"/>
          <w:bCs/>
          <w:sz w:val="24"/>
          <w:szCs w:val="24"/>
          <w:shd w:val="clear" w:color="auto" w:fill="FFFFFF"/>
        </w:rPr>
        <w:t>władze samorządowe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</w:t>
      </w:r>
      <w:r w:rsidR="00FB1304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nie </w:t>
      </w:r>
      <w:r w:rsidR="0083776D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potrafi</w:t>
      </w:r>
      <w:r w:rsidR="00FB1304">
        <w:rPr>
          <w:rFonts w:ascii="Bahnschrift Light" w:hAnsi="Bahnschrift Light"/>
          <w:bCs/>
          <w:sz w:val="24"/>
          <w:szCs w:val="24"/>
          <w:shd w:val="clear" w:color="auto" w:fill="FFFFFF"/>
        </w:rPr>
        <w:t>ą lub nie chcą</w:t>
      </w:r>
      <w:r w:rsidR="0083776D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objąć ochroną i opieką tego, co jest wartościowe: 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krajobraz</w:t>
      </w:r>
      <w:r w:rsidR="0083776D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u kulturowego i 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nasze</w:t>
      </w:r>
      <w:r w:rsidR="0083776D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go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 xml:space="preserve"> dziedzictw</w:t>
      </w:r>
      <w:r w:rsidR="0083776D"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a</w:t>
      </w:r>
      <w:r w:rsidRPr="00F810FA">
        <w:rPr>
          <w:rFonts w:ascii="Bahnschrift Light" w:hAnsi="Bahnschrift Light"/>
          <w:bCs/>
          <w:sz w:val="24"/>
          <w:szCs w:val="24"/>
          <w:shd w:val="clear" w:color="auto" w:fill="FFFFFF"/>
        </w:rPr>
        <w:t>.</w:t>
      </w:r>
    </w:p>
    <w:p w14:paraId="1678AFD8" w14:textId="36769A9E" w:rsidR="00ED6DF7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Ma Pani Minister obawy, że przyszłe pokolenia będą żyły </w:t>
      </w:r>
      <w:r w:rsidR="00243103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otoczone „</w:t>
      </w:r>
      <w:proofErr w:type="spellStart"/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betonoz</w:t>
      </w:r>
      <w:r w:rsidR="00243103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ą</w:t>
      </w:r>
      <w:proofErr w:type="spellEnd"/>
      <w:r w:rsidR="00243103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”</w:t>
      </w: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7CB10B10" w14:textId="3E0A786A" w:rsidR="00ED6DF7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MG: </w:t>
      </w:r>
      <w:r w:rsidR="0024310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Niestety </w:t>
      </w:r>
      <w:r w:rsidR="00FF4511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mam takie obawy</w:t>
      </w:r>
      <w:r w:rsidR="0024310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. </w:t>
      </w:r>
      <w:r w:rsidR="00FF4511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Stąd moje</w:t>
      </w:r>
      <w:r w:rsidR="0024310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wytyczne</w:t>
      </w:r>
      <w:r w:rsidR="00FF4511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, których celem jest</w:t>
      </w:r>
      <w:r w:rsidR="00450B70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04596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przeciwdziałanie eliminacji zieleni </w:t>
      </w:r>
      <w:r w:rsidR="00992BE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i brukowaniu</w:t>
      </w:r>
      <w:r w:rsidR="0024310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rynków polskich miast. Pierwsze wytyczne 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sformułow</w:t>
      </w:r>
      <w:r w:rsidR="00EE036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ałam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w 2019 roku, powtórzyłam je w 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rozszerzonej formie 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2021 roku. </w:t>
      </w:r>
      <w:r w:rsidR="00243103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Jednak działania realizowane na poziomie centralnym muszą znaleźć wydźwięk na poziomie </w:t>
      </w:r>
      <w:r w:rsidR="00EE0367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lokalnym. </w:t>
      </w:r>
    </w:p>
    <w:p w14:paraId="5E95B809" w14:textId="77777777" w:rsidR="00ED6DF7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Jak Pani Minister widzi zatem przyszłość krajobrazu polskich miast?</w:t>
      </w:r>
    </w:p>
    <w:p w14:paraId="09FFCF32" w14:textId="4341A71E" w:rsidR="00ED6DF7" w:rsidRPr="00ED6DF7" w:rsidRDefault="00ED6DF7" w:rsidP="001E06D9">
      <w:pPr>
        <w:spacing w:before="240" w:after="120" w:line="360" w:lineRule="auto"/>
        <w:jc w:val="both"/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</w:pPr>
      <w:r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MG: </w:t>
      </w:r>
      <w:r w:rsidR="00FB1304">
        <w:rPr>
          <w:rFonts w:ascii="Bahnschrift Light" w:hAnsi="Bahnschrift Light"/>
          <w:color w:val="222222"/>
          <w:sz w:val="24"/>
          <w:szCs w:val="24"/>
          <w:shd w:val="clear" w:color="auto" w:fill="FFFFFF"/>
        </w:rPr>
        <w:t>D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zięki </w:t>
      </w:r>
      <w:r w:rsidR="00F8028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takim 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kampani</w:t>
      </w:r>
      <w:r w:rsidR="00F8028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om</w:t>
      </w:r>
      <w:r w:rsidR="00157B42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jak „Krajobraz Mojego Miasta” zwiększ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a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się świadomość społeczna, 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czego efekty </w:t>
      </w:r>
      <w:r w:rsidR="001976D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zaczynają być widoczne. Jeżeli zwiększy się również</w:t>
      </w:r>
      <w:r w:rsidR="00FB1304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  <w:r w:rsidR="001976D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zaangażowanie samorządów w dbałość o urodę naszych miast, jest nadzieja, że będzie lepiej. </w:t>
      </w:r>
      <w:r w:rsidR="0096304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Jestem przekonana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że nikt nie chce żyć wśród betonu, wśród mnóstwa reklam i wszechobecnej brzydoty. </w:t>
      </w:r>
      <w:r w:rsidR="00F8028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Możemy</w:t>
      </w:r>
      <w:r w:rsidR="0096304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to zmienić</w:t>
      </w:r>
      <w:r w:rsidR="00157B42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i dlatego do wszystkich kieruję gorącą prośbę: 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dbajmy o krajobraz naszych miast i wsi</w:t>
      </w:r>
      <w:r w:rsidR="0096304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, 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działa</w:t>
      </w:r>
      <w:r w:rsidR="00F8028C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j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my na jego </w:t>
      </w:r>
      <w:r w:rsidR="0096304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korzyść</w:t>
      </w:r>
      <w:r w:rsidR="00A545ED"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>!</w:t>
      </w:r>
      <w:r>
        <w:rPr>
          <w:rFonts w:ascii="Bahnschrift Light" w:hAnsi="Bahnschrift Light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5FAB1093" w14:textId="77777777" w:rsidR="00311576" w:rsidRDefault="00311576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</w:p>
    <w:p w14:paraId="40A7D1C3" w14:textId="77777777" w:rsidR="00311576" w:rsidRDefault="00311576" w:rsidP="001E06D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</w:p>
    <w:p w14:paraId="68138BF1" w14:textId="77777777" w:rsidR="00313841" w:rsidRPr="00313841" w:rsidRDefault="00313841" w:rsidP="00313841">
      <w:pPr>
        <w:spacing w:after="120" w:line="360" w:lineRule="auto"/>
        <w:jc w:val="both"/>
        <w:rPr>
          <w:rFonts w:ascii="Bahnschrift Light" w:hAnsi="Bahnschrift Light"/>
          <w:b/>
          <w:color w:val="222222"/>
          <w:shd w:val="clear" w:color="auto" w:fill="FFFFFF"/>
        </w:rPr>
      </w:pPr>
    </w:p>
    <w:bookmarkEnd w:id="2"/>
    <w:p w14:paraId="1C99B95B" w14:textId="7E90813F" w:rsidR="00F34F05" w:rsidRPr="009C468F" w:rsidRDefault="00F34F05" w:rsidP="008C2EC3">
      <w:pPr>
        <w:spacing w:before="240" w:after="120" w:line="360" w:lineRule="auto"/>
        <w:jc w:val="center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lastRenderedPageBreak/>
        <w:t>***</w:t>
      </w:r>
    </w:p>
    <w:p w14:paraId="05B6880A" w14:textId="352DED74" w:rsidR="004D26DE" w:rsidRPr="009C468F" w:rsidRDefault="00EE3909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  <w:r w:rsidRPr="009C468F">
        <w:rPr>
          <w:rFonts w:ascii="Bahnschrift Light" w:hAnsi="Bahnschrift Light" w:cs="Arial"/>
          <w:b/>
          <w:bCs/>
          <w:sz w:val="20"/>
          <w:szCs w:val="20"/>
        </w:rPr>
        <w:t xml:space="preserve">Kampania społeczna </w:t>
      </w:r>
      <w:r w:rsidR="00C3655F" w:rsidRPr="009C468F">
        <w:rPr>
          <w:rFonts w:ascii="Bahnschrift Light" w:hAnsi="Bahnschrift Light" w:cs="Arial"/>
          <w:b/>
          <w:bCs/>
          <w:sz w:val="20"/>
          <w:szCs w:val="20"/>
        </w:rPr>
        <w:t>„</w:t>
      </w:r>
      <w:r w:rsidRPr="009C468F">
        <w:rPr>
          <w:rFonts w:ascii="Bahnschrift Light" w:hAnsi="Bahnschrift Light" w:cs="Arial"/>
          <w:b/>
          <w:bCs/>
          <w:sz w:val="20"/>
          <w:szCs w:val="20"/>
        </w:rPr>
        <w:t>Krajobraz Mojego Miasta</w:t>
      </w:r>
      <w:r w:rsidR="00C3655F" w:rsidRPr="009C468F">
        <w:rPr>
          <w:rFonts w:ascii="Bahnschrift Light" w:hAnsi="Bahnschrift Light" w:cs="Arial"/>
          <w:b/>
          <w:bCs/>
          <w:sz w:val="20"/>
          <w:szCs w:val="20"/>
        </w:rPr>
        <w:t>”</w:t>
      </w:r>
      <w:r w:rsidRPr="009C468F">
        <w:rPr>
          <w:rFonts w:ascii="Bahnschrift Light" w:hAnsi="Bahnschrift Light" w:cs="Arial"/>
          <w:sz w:val="20"/>
          <w:szCs w:val="20"/>
        </w:rPr>
        <w:t xml:space="preserve"> została zainaugurowana w 2016 roku przez Narodowy Instytut Dziedzictwa. </w:t>
      </w:r>
      <w:r w:rsidR="004D26DE" w:rsidRPr="009C468F">
        <w:rPr>
          <w:rFonts w:ascii="Bahnschrift Light" w:hAnsi="Bahnschrift Light" w:cs="Arial"/>
          <w:sz w:val="20"/>
          <w:szCs w:val="20"/>
        </w:rPr>
        <w:t xml:space="preserve">Celem kampanii „Krajobraz </w:t>
      </w:r>
      <w:r w:rsidR="002F0C50" w:rsidRPr="009C468F">
        <w:rPr>
          <w:rFonts w:ascii="Bahnschrift Light" w:hAnsi="Bahnschrift Light" w:cs="Arial"/>
          <w:sz w:val="20"/>
          <w:szCs w:val="20"/>
        </w:rPr>
        <w:t>M</w:t>
      </w:r>
      <w:r w:rsidR="004D26DE" w:rsidRPr="009C468F">
        <w:rPr>
          <w:rFonts w:ascii="Bahnschrift Light" w:hAnsi="Bahnschrift Light" w:cs="Arial"/>
          <w:sz w:val="20"/>
          <w:szCs w:val="20"/>
        </w:rPr>
        <w:t xml:space="preserve">ojego </w:t>
      </w:r>
      <w:r w:rsidR="002F0C50" w:rsidRPr="009C468F">
        <w:rPr>
          <w:rFonts w:ascii="Bahnschrift Light" w:hAnsi="Bahnschrift Light" w:cs="Arial"/>
          <w:sz w:val="20"/>
          <w:szCs w:val="20"/>
        </w:rPr>
        <w:t>M</w:t>
      </w:r>
      <w:r w:rsidR="004D26DE" w:rsidRPr="009C468F">
        <w:rPr>
          <w:rFonts w:ascii="Bahnschrift Light" w:hAnsi="Bahnschrift Light" w:cs="Arial"/>
          <w:sz w:val="20"/>
          <w:szCs w:val="20"/>
        </w:rPr>
        <w:t xml:space="preserve"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</w:t>
      </w:r>
      <w:r w:rsidR="00095B7B">
        <w:rPr>
          <w:rFonts w:ascii="Bahnschrift Light" w:hAnsi="Bahnschrift Light" w:cs="Arial"/>
          <w:sz w:val="20"/>
          <w:szCs w:val="20"/>
        </w:rPr>
        <w:br/>
      </w:r>
      <w:r w:rsidR="004D26DE" w:rsidRPr="009C468F">
        <w:rPr>
          <w:rFonts w:ascii="Bahnschrift Light" w:hAnsi="Bahnschrift Light" w:cs="Arial"/>
          <w:sz w:val="20"/>
          <w:szCs w:val="20"/>
        </w:rPr>
        <w:t>i przemian społecznych oraz przestrzenią o dużym znaczeniu dla dziedzictwa regionu.</w:t>
      </w:r>
    </w:p>
    <w:p w14:paraId="406A9F85" w14:textId="77777777" w:rsidR="004D26DE" w:rsidRPr="009C468F" w:rsidRDefault="004D26DE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</w:p>
    <w:p w14:paraId="4F34711F" w14:textId="468D93C4" w:rsidR="00123337" w:rsidRPr="009C468F" w:rsidRDefault="00123337" w:rsidP="003E7B84">
      <w:pPr>
        <w:shd w:val="clear" w:color="auto" w:fill="FFFFFF"/>
        <w:spacing w:after="0" w:line="240" w:lineRule="auto"/>
        <w:jc w:val="center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***</w:t>
      </w:r>
    </w:p>
    <w:p w14:paraId="4AD9AA78" w14:textId="3DFB52CF" w:rsidR="00BB1E15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  <w:r w:rsidRPr="009C468F">
        <w:rPr>
          <w:rFonts w:ascii="Bahnschrift Light" w:hAnsi="Bahnschrift Light" w:cs="Arial"/>
          <w:b/>
          <w:bCs/>
          <w:sz w:val="20"/>
          <w:szCs w:val="20"/>
        </w:rPr>
        <w:t>Narodowy Instytut Dziedzictwa</w:t>
      </w:r>
      <w:r w:rsidR="00AF5ABC" w:rsidRPr="009C468F">
        <w:rPr>
          <w:rFonts w:ascii="Bahnschrift Light" w:hAnsi="Bahnschrift Light" w:cs="Arial"/>
          <w:b/>
          <w:bCs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to państwowa instytucja kultury, będąca eksperckim i</w:t>
      </w:r>
      <w:r w:rsidR="00874694" w:rsidRPr="009C468F">
        <w:rPr>
          <w:rFonts w:ascii="Bahnschrift Light" w:hAnsi="Bahnschrift Light" w:cs="Arial"/>
          <w:sz w:val="20"/>
          <w:szCs w:val="20"/>
        </w:rPr>
        <w:t> </w:t>
      </w:r>
      <w:r w:rsidRPr="009C468F">
        <w:rPr>
          <w:rFonts w:ascii="Bahnschrift Light" w:hAnsi="Bahnschrift Light" w:cs="Arial"/>
          <w:sz w:val="20"/>
          <w:szCs w:val="20"/>
        </w:rPr>
        <w:t>opiniodawczym wsparciem dla Ministra Kultury</w:t>
      </w:r>
      <w:r w:rsidR="009C4023">
        <w:rPr>
          <w:rFonts w:ascii="Bahnschrift Light" w:hAnsi="Bahnschrift Light" w:cs="Arial"/>
          <w:sz w:val="20"/>
          <w:szCs w:val="20"/>
        </w:rPr>
        <w:t xml:space="preserve"> i</w:t>
      </w:r>
      <w:r w:rsidRPr="009C468F">
        <w:rPr>
          <w:rFonts w:ascii="Bahnschrift Light" w:hAnsi="Bahnschrift Light" w:cs="Arial"/>
          <w:sz w:val="20"/>
          <w:szCs w:val="20"/>
        </w:rPr>
        <w:t xml:space="preserve"> Dziedzictwa Narodowego.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 xml:space="preserve">zachowania dziedzictwa kulturowego, </w:t>
      </w:r>
      <w:r w:rsidR="00095B7B">
        <w:rPr>
          <w:rFonts w:ascii="Bahnschrift Light" w:hAnsi="Bahnschrift Light" w:cs="Arial"/>
          <w:sz w:val="20"/>
          <w:szCs w:val="20"/>
        </w:rPr>
        <w:br/>
      </w:r>
      <w:r w:rsidRPr="009C468F">
        <w:rPr>
          <w:rFonts w:ascii="Bahnschrift Light" w:hAnsi="Bahnschrift Light" w:cs="Arial"/>
          <w:sz w:val="20"/>
          <w:szCs w:val="20"/>
        </w:rPr>
        <w:t>a także gromadzenie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upowszechnianie wiedzy o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dziedzictwie. Instytut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realizując swoje zadania statutowe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uznaje, że zarówno zabytki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jak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9C468F">
        <w:rPr>
          <w:rFonts w:ascii="Bahnschrift Light" w:hAnsi="Bahnschrift Light" w:cs="Arial"/>
          <w:sz w:val="20"/>
          <w:szCs w:val="20"/>
        </w:rPr>
        <w:t>jako</w:t>
      </w:r>
      <w:r w:rsidRPr="009C468F">
        <w:rPr>
          <w:rFonts w:ascii="Bahnschrift Light" w:hAnsi="Bahnschrift Light" w:cs="Arial"/>
          <w:sz w:val="20"/>
          <w:szCs w:val="20"/>
        </w:rPr>
        <w:t xml:space="preserve"> ważn</w:t>
      </w:r>
      <w:r w:rsidR="005B43CB" w:rsidRPr="009C468F">
        <w:rPr>
          <w:rFonts w:ascii="Bahnschrift Light" w:hAnsi="Bahnschrift Light" w:cs="Arial"/>
          <w:sz w:val="20"/>
          <w:szCs w:val="20"/>
        </w:rPr>
        <w:t>a</w:t>
      </w:r>
      <w:r w:rsidRPr="009C468F">
        <w:rPr>
          <w:rFonts w:ascii="Bahnschrift Light" w:hAnsi="Bahnschrift Light" w:cs="Arial"/>
          <w:sz w:val="20"/>
          <w:szCs w:val="20"/>
        </w:rPr>
        <w:t xml:space="preserve"> częś</w:t>
      </w:r>
      <w:r w:rsidR="005B43CB" w:rsidRPr="009C468F">
        <w:rPr>
          <w:rFonts w:ascii="Bahnschrift Light" w:hAnsi="Bahnschrift Light" w:cs="Arial"/>
          <w:sz w:val="20"/>
          <w:szCs w:val="20"/>
        </w:rPr>
        <w:t>ć</w:t>
      </w:r>
      <w:r w:rsidRPr="009C468F">
        <w:rPr>
          <w:rFonts w:ascii="Bahnschrift Light" w:hAnsi="Bahnschrift Light" w:cs="Arial"/>
          <w:sz w:val="20"/>
          <w:szCs w:val="20"/>
        </w:rPr>
        <w:t xml:space="preserve"> naszego dziedzictwa mogą stanowić trwały fundament wspólnej przyszłości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zrównoważonego rozwoju naszej Ojczyzny.</w:t>
      </w:r>
    </w:p>
    <w:p w14:paraId="7031185F" w14:textId="77777777" w:rsidR="00330FC0" w:rsidRDefault="00330FC0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</w:p>
    <w:p w14:paraId="631116DD" w14:textId="2BC5100E" w:rsidR="00123337" w:rsidRPr="009C468F" w:rsidRDefault="00123337" w:rsidP="00B40A72">
      <w:pPr>
        <w:shd w:val="clear" w:color="auto" w:fill="FFFFFF"/>
        <w:spacing w:after="0" w:line="240" w:lineRule="auto"/>
        <w:rPr>
          <w:rFonts w:ascii="Bahnschrift Light" w:hAnsi="Bahnschrift Light"/>
          <w:color w:val="222222"/>
          <w:shd w:val="clear" w:color="auto" w:fill="FFFFFF"/>
        </w:rPr>
      </w:pPr>
    </w:p>
    <w:sectPr w:rsidR="00123337" w:rsidRPr="009C46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1163" w14:textId="77777777" w:rsidR="00057EC4" w:rsidRDefault="00057EC4" w:rsidP="00DE14FD">
      <w:pPr>
        <w:spacing w:after="0" w:line="240" w:lineRule="auto"/>
      </w:pPr>
      <w:r>
        <w:separator/>
      </w:r>
    </w:p>
  </w:endnote>
  <w:endnote w:type="continuationSeparator" w:id="0">
    <w:p w14:paraId="0C750A68" w14:textId="77777777" w:rsidR="00057EC4" w:rsidRDefault="00057EC4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8EB9" w14:textId="77777777" w:rsidR="00057EC4" w:rsidRDefault="00057EC4" w:rsidP="00DE14FD">
      <w:pPr>
        <w:spacing w:after="0" w:line="240" w:lineRule="auto"/>
      </w:pPr>
      <w:r>
        <w:separator/>
      </w:r>
    </w:p>
  </w:footnote>
  <w:footnote w:type="continuationSeparator" w:id="0">
    <w:p w14:paraId="5894692A" w14:textId="77777777" w:rsidR="00057EC4" w:rsidRDefault="00057EC4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D279B"/>
    <w:multiLevelType w:val="hybridMultilevel"/>
    <w:tmpl w:val="3AD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0"/>
    <w:rsid w:val="0000011F"/>
    <w:rsid w:val="0000295F"/>
    <w:rsid w:val="00006DB7"/>
    <w:rsid w:val="000222A8"/>
    <w:rsid w:val="00024D87"/>
    <w:rsid w:val="0003244D"/>
    <w:rsid w:val="00037AA8"/>
    <w:rsid w:val="00042CD4"/>
    <w:rsid w:val="00042EDD"/>
    <w:rsid w:val="000449BA"/>
    <w:rsid w:val="0004596D"/>
    <w:rsid w:val="0004673F"/>
    <w:rsid w:val="000505F5"/>
    <w:rsid w:val="00055496"/>
    <w:rsid w:val="00055AEF"/>
    <w:rsid w:val="00057EC4"/>
    <w:rsid w:val="000656B1"/>
    <w:rsid w:val="000751D7"/>
    <w:rsid w:val="00077E7B"/>
    <w:rsid w:val="00081473"/>
    <w:rsid w:val="00081553"/>
    <w:rsid w:val="00091E07"/>
    <w:rsid w:val="00093B1A"/>
    <w:rsid w:val="000950BE"/>
    <w:rsid w:val="00095B7B"/>
    <w:rsid w:val="000A38D1"/>
    <w:rsid w:val="000A6FD9"/>
    <w:rsid w:val="000B2BAE"/>
    <w:rsid w:val="000B6176"/>
    <w:rsid w:val="000B7541"/>
    <w:rsid w:val="000C19F3"/>
    <w:rsid w:val="000C2798"/>
    <w:rsid w:val="000C548F"/>
    <w:rsid w:val="000C55E3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5F"/>
    <w:rsid w:val="000F6FDD"/>
    <w:rsid w:val="00100261"/>
    <w:rsid w:val="00100DCE"/>
    <w:rsid w:val="00107B1D"/>
    <w:rsid w:val="00123337"/>
    <w:rsid w:val="001301AF"/>
    <w:rsid w:val="00133B5B"/>
    <w:rsid w:val="001345A7"/>
    <w:rsid w:val="00140D3B"/>
    <w:rsid w:val="00144D81"/>
    <w:rsid w:val="00146C32"/>
    <w:rsid w:val="00152D73"/>
    <w:rsid w:val="00157B42"/>
    <w:rsid w:val="00162429"/>
    <w:rsid w:val="001728E7"/>
    <w:rsid w:val="00175653"/>
    <w:rsid w:val="00180F76"/>
    <w:rsid w:val="001832D3"/>
    <w:rsid w:val="001976DC"/>
    <w:rsid w:val="001A0F2D"/>
    <w:rsid w:val="001B781D"/>
    <w:rsid w:val="001C6C59"/>
    <w:rsid w:val="001D41B4"/>
    <w:rsid w:val="001E06D9"/>
    <w:rsid w:val="001E3E9D"/>
    <w:rsid w:val="001F0CB7"/>
    <w:rsid w:val="001F631E"/>
    <w:rsid w:val="0020293D"/>
    <w:rsid w:val="00214BE0"/>
    <w:rsid w:val="00214F72"/>
    <w:rsid w:val="00234665"/>
    <w:rsid w:val="00235042"/>
    <w:rsid w:val="0024300B"/>
    <w:rsid w:val="00243103"/>
    <w:rsid w:val="00251C87"/>
    <w:rsid w:val="002602C0"/>
    <w:rsid w:val="00267955"/>
    <w:rsid w:val="00290FD9"/>
    <w:rsid w:val="00293F13"/>
    <w:rsid w:val="00295756"/>
    <w:rsid w:val="002962D9"/>
    <w:rsid w:val="002B4CE3"/>
    <w:rsid w:val="002C3A99"/>
    <w:rsid w:val="002C51BE"/>
    <w:rsid w:val="002D54E3"/>
    <w:rsid w:val="002E4304"/>
    <w:rsid w:val="002F0C50"/>
    <w:rsid w:val="002F7728"/>
    <w:rsid w:val="00307C70"/>
    <w:rsid w:val="00311576"/>
    <w:rsid w:val="003119D3"/>
    <w:rsid w:val="00313841"/>
    <w:rsid w:val="00320EB9"/>
    <w:rsid w:val="00330FC0"/>
    <w:rsid w:val="0033278F"/>
    <w:rsid w:val="00333412"/>
    <w:rsid w:val="00345BBC"/>
    <w:rsid w:val="00354C06"/>
    <w:rsid w:val="00356464"/>
    <w:rsid w:val="00356DD6"/>
    <w:rsid w:val="00357394"/>
    <w:rsid w:val="0036119B"/>
    <w:rsid w:val="00362F1F"/>
    <w:rsid w:val="00365C0C"/>
    <w:rsid w:val="0037560B"/>
    <w:rsid w:val="00386F31"/>
    <w:rsid w:val="00394128"/>
    <w:rsid w:val="00396BA6"/>
    <w:rsid w:val="00397550"/>
    <w:rsid w:val="003C3946"/>
    <w:rsid w:val="003D215C"/>
    <w:rsid w:val="003D3E01"/>
    <w:rsid w:val="003E1E24"/>
    <w:rsid w:val="003E71E4"/>
    <w:rsid w:val="003E7B84"/>
    <w:rsid w:val="003F7A18"/>
    <w:rsid w:val="00400EE2"/>
    <w:rsid w:val="00404C53"/>
    <w:rsid w:val="0040571A"/>
    <w:rsid w:val="00406739"/>
    <w:rsid w:val="00450B70"/>
    <w:rsid w:val="004526E9"/>
    <w:rsid w:val="00455BF7"/>
    <w:rsid w:val="00463F79"/>
    <w:rsid w:val="004716BD"/>
    <w:rsid w:val="0047496D"/>
    <w:rsid w:val="00477371"/>
    <w:rsid w:val="00492AFD"/>
    <w:rsid w:val="0049796D"/>
    <w:rsid w:val="004A6271"/>
    <w:rsid w:val="004B6D9C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45504"/>
    <w:rsid w:val="00555D84"/>
    <w:rsid w:val="00561212"/>
    <w:rsid w:val="00564BCB"/>
    <w:rsid w:val="00571B66"/>
    <w:rsid w:val="0058097A"/>
    <w:rsid w:val="00590A7E"/>
    <w:rsid w:val="005A4DB6"/>
    <w:rsid w:val="005A7651"/>
    <w:rsid w:val="005B184E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30C5F"/>
    <w:rsid w:val="00630E2A"/>
    <w:rsid w:val="00642EBE"/>
    <w:rsid w:val="00645E01"/>
    <w:rsid w:val="00650589"/>
    <w:rsid w:val="00652DB3"/>
    <w:rsid w:val="0066073D"/>
    <w:rsid w:val="0068514D"/>
    <w:rsid w:val="00686F5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6F0D73"/>
    <w:rsid w:val="0072143B"/>
    <w:rsid w:val="0072552F"/>
    <w:rsid w:val="007466A2"/>
    <w:rsid w:val="00751530"/>
    <w:rsid w:val="0075271B"/>
    <w:rsid w:val="00762777"/>
    <w:rsid w:val="00766D29"/>
    <w:rsid w:val="00773A71"/>
    <w:rsid w:val="00775F03"/>
    <w:rsid w:val="0079284F"/>
    <w:rsid w:val="007967DF"/>
    <w:rsid w:val="00797C96"/>
    <w:rsid w:val="007A14B7"/>
    <w:rsid w:val="007C5020"/>
    <w:rsid w:val="007E504E"/>
    <w:rsid w:val="007E7949"/>
    <w:rsid w:val="007F0039"/>
    <w:rsid w:val="007F223A"/>
    <w:rsid w:val="007F32DA"/>
    <w:rsid w:val="007F6305"/>
    <w:rsid w:val="00823E1E"/>
    <w:rsid w:val="008341E2"/>
    <w:rsid w:val="0083776D"/>
    <w:rsid w:val="0084452C"/>
    <w:rsid w:val="0084512A"/>
    <w:rsid w:val="00846825"/>
    <w:rsid w:val="00847D81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C0223"/>
    <w:rsid w:val="008C2EC3"/>
    <w:rsid w:val="008D40AE"/>
    <w:rsid w:val="00902EDA"/>
    <w:rsid w:val="00903D5A"/>
    <w:rsid w:val="009057BB"/>
    <w:rsid w:val="00914E02"/>
    <w:rsid w:val="0091627F"/>
    <w:rsid w:val="009225AF"/>
    <w:rsid w:val="00926048"/>
    <w:rsid w:val="00931571"/>
    <w:rsid w:val="0093764F"/>
    <w:rsid w:val="0095418A"/>
    <w:rsid w:val="0096304D"/>
    <w:rsid w:val="0097345D"/>
    <w:rsid w:val="009909FC"/>
    <w:rsid w:val="00992BE3"/>
    <w:rsid w:val="0099787F"/>
    <w:rsid w:val="009A3A1E"/>
    <w:rsid w:val="009C4023"/>
    <w:rsid w:val="009C468F"/>
    <w:rsid w:val="009D253E"/>
    <w:rsid w:val="009E3E9F"/>
    <w:rsid w:val="009F0989"/>
    <w:rsid w:val="009F303E"/>
    <w:rsid w:val="009F395F"/>
    <w:rsid w:val="009F399D"/>
    <w:rsid w:val="009F4A96"/>
    <w:rsid w:val="00A10F63"/>
    <w:rsid w:val="00A1315A"/>
    <w:rsid w:val="00A1769B"/>
    <w:rsid w:val="00A27B56"/>
    <w:rsid w:val="00A316E0"/>
    <w:rsid w:val="00A35232"/>
    <w:rsid w:val="00A3780D"/>
    <w:rsid w:val="00A4235B"/>
    <w:rsid w:val="00A428BA"/>
    <w:rsid w:val="00A4671D"/>
    <w:rsid w:val="00A526C1"/>
    <w:rsid w:val="00A545ED"/>
    <w:rsid w:val="00A57D20"/>
    <w:rsid w:val="00A728B2"/>
    <w:rsid w:val="00A807B8"/>
    <w:rsid w:val="00A85915"/>
    <w:rsid w:val="00A9194E"/>
    <w:rsid w:val="00A9198C"/>
    <w:rsid w:val="00AC170B"/>
    <w:rsid w:val="00AC362A"/>
    <w:rsid w:val="00AC54AD"/>
    <w:rsid w:val="00AD09BF"/>
    <w:rsid w:val="00AD1DA7"/>
    <w:rsid w:val="00AD74F1"/>
    <w:rsid w:val="00AE0AC9"/>
    <w:rsid w:val="00AE2450"/>
    <w:rsid w:val="00AE54D3"/>
    <w:rsid w:val="00AE74B1"/>
    <w:rsid w:val="00AF5ABC"/>
    <w:rsid w:val="00B07776"/>
    <w:rsid w:val="00B1689F"/>
    <w:rsid w:val="00B24080"/>
    <w:rsid w:val="00B26106"/>
    <w:rsid w:val="00B319F9"/>
    <w:rsid w:val="00B33291"/>
    <w:rsid w:val="00B36676"/>
    <w:rsid w:val="00B36A73"/>
    <w:rsid w:val="00B40A72"/>
    <w:rsid w:val="00B4401A"/>
    <w:rsid w:val="00B4523B"/>
    <w:rsid w:val="00B57118"/>
    <w:rsid w:val="00B73C4B"/>
    <w:rsid w:val="00B77597"/>
    <w:rsid w:val="00B91995"/>
    <w:rsid w:val="00BA1CA1"/>
    <w:rsid w:val="00BB0218"/>
    <w:rsid w:val="00BB1E15"/>
    <w:rsid w:val="00BB7B6F"/>
    <w:rsid w:val="00BC0D66"/>
    <w:rsid w:val="00BD3CD3"/>
    <w:rsid w:val="00BD4DCB"/>
    <w:rsid w:val="00BD5B29"/>
    <w:rsid w:val="00BD612E"/>
    <w:rsid w:val="00BE5AA3"/>
    <w:rsid w:val="00BF68E7"/>
    <w:rsid w:val="00C11B60"/>
    <w:rsid w:val="00C21235"/>
    <w:rsid w:val="00C227CD"/>
    <w:rsid w:val="00C339A8"/>
    <w:rsid w:val="00C35F4F"/>
    <w:rsid w:val="00C3655F"/>
    <w:rsid w:val="00C50A2F"/>
    <w:rsid w:val="00C5182C"/>
    <w:rsid w:val="00C550FB"/>
    <w:rsid w:val="00C711F3"/>
    <w:rsid w:val="00C7269B"/>
    <w:rsid w:val="00C81875"/>
    <w:rsid w:val="00CB01A7"/>
    <w:rsid w:val="00CB047D"/>
    <w:rsid w:val="00CC0322"/>
    <w:rsid w:val="00CC0F92"/>
    <w:rsid w:val="00CC2AA7"/>
    <w:rsid w:val="00CE0A78"/>
    <w:rsid w:val="00CE2214"/>
    <w:rsid w:val="00CE2504"/>
    <w:rsid w:val="00CF1D92"/>
    <w:rsid w:val="00CF2068"/>
    <w:rsid w:val="00CF363C"/>
    <w:rsid w:val="00CF56F3"/>
    <w:rsid w:val="00D050F0"/>
    <w:rsid w:val="00D1133E"/>
    <w:rsid w:val="00D12EC1"/>
    <w:rsid w:val="00D15289"/>
    <w:rsid w:val="00D16C9B"/>
    <w:rsid w:val="00D25EE6"/>
    <w:rsid w:val="00D32873"/>
    <w:rsid w:val="00D340D1"/>
    <w:rsid w:val="00D46A07"/>
    <w:rsid w:val="00D75426"/>
    <w:rsid w:val="00D7724A"/>
    <w:rsid w:val="00DA2675"/>
    <w:rsid w:val="00DB5BCC"/>
    <w:rsid w:val="00DB70A6"/>
    <w:rsid w:val="00DC2A05"/>
    <w:rsid w:val="00DC38FE"/>
    <w:rsid w:val="00DD711F"/>
    <w:rsid w:val="00DE14FD"/>
    <w:rsid w:val="00DE341A"/>
    <w:rsid w:val="00E148C4"/>
    <w:rsid w:val="00E167E2"/>
    <w:rsid w:val="00E27C1B"/>
    <w:rsid w:val="00E303CC"/>
    <w:rsid w:val="00E42ECC"/>
    <w:rsid w:val="00E46CCE"/>
    <w:rsid w:val="00E55477"/>
    <w:rsid w:val="00E7144C"/>
    <w:rsid w:val="00E924D3"/>
    <w:rsid w:val="00E96FEF"/>
    <w:rsid w:val="00EA7670"/>
    <w:rsid w:val="00EB6587"/>
    <w:rsid w:val="00EC6AC9"/>
    <w:rsid w:val="00ED0F7B"/>
    <w:rsid w:val="00ED6DF7"/>
    <w:rsid w:val="00EE0367"/>
    <w:rsid w:val="00EE3909"/>
    <w:rsid w:val="00EE69FC"/>
    <w:rsid w:val="00EF262B"/>
    <w:rsid w:val="00EF358A"/>
    <w:rsid w:val="00F025E9"/>
    <w:rsid w:val="00F049BE"/>
    <w:rsid w:val="00F30120"/>
    <w:rsid w:val="00F34F05"/>
    <w:rsid w:val="00F4421B"/>
    <w:rsid w:val="00F4654F"/>
    <w:rsid w:val="00F473F3"/>
    <w:rsid w:val="00F65207"/>
    <w:rsid w:val="00F8028C"/>
    <w:rsid w:val="00F810FA"/>
    <w:rsid w:val="00F87800"/>
    <w:rsid w:val="00F87EA4"/>
    <w:rsid w:val="00F91E55"/>
    <w:rsid w:val="00F93954"/>
    <w:rsid w:val="00FA2672"/>
    <w:rsid w:val="00FB1304"/>
    <w:rsid w:val="00FB6258"/>
    <w:rsid w:val="00FC1392"/>
    <w:rsid w:val="00FE573B"/>
    <w:rsid w:val="00FF27ED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  <w:style w:type="paragraph" w:customStyle="1" w:styleId="text-center">
    <w:name w:val="text-center"/>
    <w:basedOn w:val="Normalny"/>
    <w:rsid w:val="00DD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  <w:style w:type="paragraph" w:customStyle="1" w:styleId="text-center">
    <w:name w:val="text-center"/>
    <w:basedOn w:val="Normalny"/>
    <w:rsid w:val="00DD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5C58-8262-4678-B827-5A7FCFCB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 Magdalena</dc:creator>
  <cp:lastModifiedBy>Żaneta</cp:lastModifiedBy>
  <cp:revision>3</cp:revision>
  <dcterms:created xsi:type="dcterms:W3CDTF">2021-11-30T18:16:00Z</dcterms:created>
  <dcterms:modified xsi:type="dcterms:W3CDTF">2021-12-01T08:40:00Z</dcterms:modified>
</cp:coreProperties>
</file>